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752"/>
        <w:gridCol w:w="993"/>
        <w:gridCol w:w="850"/>
        <w:gridCol w:w="851"/>
        <w:gridCol w:w="850"/>
        <w:gridCol w:w="851"/>
        <w:gridCol w:w="850"/>
        <w:gridCol w:w="822"/>
        <w:gridCol w:w="750"/>
        <w:gridCol w:w="750"/>
        <w:gridCol w:w="983"/>
        <w:gridCol w:w="890"/>
      </w:tblGrid>
      <w:tr w:rsidR="00D90532" w:rsidRPr="00D90532" w:rsidTr="00D90532">
        <w:trPr>
          <w:trHeight w:val="570"/>
        </w:trPr>
        <w:tc>
          <w:tcPr>
            <w:tcW w:w="9792" w:type="dxa"/>
            <w:gridSpan w:val="12"/>
            <w:noWrap/>
            <w:hideMark/>
          </w:tcPr>
          <w:p w:rsidR="00D90532" w:rsidRPr="0009357C" w:rsidRDefault="00D90532" w:rsidP="00D90532">
            <w:pPr>
              <w:jc w:val="center"/>
              <w:rPr>
                <w:sz w:val="36"/>
                <w:szCs w:val="36"/>
                <w:u w:val="double"/>
              </w:rPr>
            </w:pPr>
            <w:r w:rsidRPr="0009357C">
              <w:rPr>
                <w:rFonts w:hint="eastAsia"/>
                <w:sz w:val="36"/>
                <w:szCs w:val="36"/>
                <w:u w:val="double"/>
              </w:rPr>
              <w:t>發</w:t>
            </w:r>
            <w:proofErr w:type="gramStart"/>
            <w:r w:rsidRPr="0009357C">
              <w:rPr>
                <w:rFonts w:hint="eastAsia"/>
                <w:sz w:val="36"/>
                <w:szCs w:val="36"/>
                <w:u w:val="double"/>
              </w:rPr>
              <w:t>一</w:t>
            </w:r>
            <w:proofErr w:type="gramEnd"/>
            <w:r w:rsidRPr="0009357C">
              <w:rPr>
                <w:rFonts w:hint="eastAsia"/>
                <w:sz w:val="36"/>
                <w:szCs w:val="36"/>
                <w:u w:val="double"/>
              </w:rPr>
              <w:t>崇德</w:t>
            </w:r>
            <w:r w:rsidRPr="0009357C">
              <w:rPr>
                <w:rFonts w:hint="eastAsia"/>
                <w:sz w:val="36"/>
                <w:szCs w:val="36"/>
                <w:u w:val="double"/>
              </w:rPr>
              <w:t>2017</w:t>
            </w:r>
            <w:r w:rsidRPr="0009357C">
              <w:rPr>
                <w:rFonts w:hint="eastAsia"/>
                <w:sz w:val="36"/>
                <w:szCs w:val="36"/>
                <w:u w:val="double"/>
              </w:rPr>
              <w:t>青少年界</w:t>
            </w:r>
            <w:r w:rsidRPr="0009357C">
              <w:rPr>
                <w:rFonts w:hint="eastAsia"/>
                <w:sz w:val="36"/>
                <w:szCs w:val="36"/>
                <w:u w:val="double"/>
              </w:rPr>
              <w:t xml:space="preserve"> </w:t>
            </w:r>
            <w:proofErr w:type="gramStart"/>
            <w:r w:rsidRPr="0009357C">
              <w:rPr>
                <w:rFonts w:hint="eastAsia"/>
                <w:sz w:val="36"/>
                <w:szCs w:val="36"/>
                <w:u w:val="double"/>
              </w:rPr>
              <w:t>光慧康輔暨</w:t>
            </w:r>
            <w:proofErr w:type="gramEnd"/>
            <w:r w:rsidRPr="0009357C">
              <w:rPr>
                <w:rFonts w:hint="eastAsia"/>
                <w:sz w:val="36"/>
                <w:szCs w:val="36"/>
                <w:u w:val="double"/>
              </w:rPr>
              <w:t>教案研習報名表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/>
        </w:tc>
      </w:tr>
      <w:tr w:rsidR="00D90532" w:rsidRPr="00D90532" w:rsidTr="00D90532">
        <w:trPr>
          <w:trHeight w:val="330"/>
        </w:trPr>
        <w:tc>
          <w:tcPr>
            <w:tcW w:w="490" w:type="dxa"/>
            <w:vMerge w:val="restart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編號</w:t>
            </w:r>
          </w:p>
        </w:tc>
        <w:tc>
          <w:tcPr>
            <w:tcW w:w="752" w:type="dxa"/>
            <w:vMerge w:val="restart"/>
            <w:noWrap/>
            <w:hideMark/>
          </w:tcPr>
          <w:p w:rsidR="00D90532" w:rsidRPr="00D90532" w:rsidRDefault="00D90532" w:rsidP="00D90532">
            <w:proofErr w:type="gramStart"/>
            <w:r w:rsidRPr="00D90532">
              <w:rPr>
                <w:rFonts w:hint="eastAsia"/>
              </w:rPr>
              <w:t>所屬壇</w:t>
            </w:r>
            <w:proofErr w:type="gramEnd"/>
          </w:p>
        </w:tc>
        <w:tc>
          <w:tcPr>
            <w:tcW w:w="993" w:type="dxa"/>
            <w:vMerge w:val="restart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8/19</w:t>
            </w:r>
            <w:r>
              <w:rPr>
                <w:rFonts w:hint="eastAsia"/>
              </w:rPr>
              <w:t>師資</w:t>
            </w:r>
            <w:r w:rsidRPr="00D90532">
              <w:rPr>
                <w:rFonts w:hint="eastAsia"/>
              </w:rPr>
              <w:t>研習</w:t>
            </w:r>
          </w:p>
        </w:tc>
        <w:tc>
          <w:tcPr>
            <w:tcW w:w="1701" w:type="dxa"/>
            <w:gridSpan w:val="2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8/20</w:t>
            </w:r>
            <w:r>
              <w:rPr>
                <w:rFonts w:hint="eastAsia"/>
              </w:rPr>
              <w:t>教案</w:t>
            </w:r>
            <w:r w:rsidRPr="00D90532">
              <w:rPr>
                <w:rFonts w:hint="eastAsia"/>
              </w:rPr>
              <w:t>研習</w:t>
            </w:r>
          </w:p>
        </w:tc>
        <w:tc>
          <w:tcPr>
            <w:tcW w:w="850" w:type="dxa"/>
            <w:vMerge w:val="restart"/>
            <w:hideMark/>
          </w:tcPr>
          <w:p w:rsidR="00D90532" w:rsidRPr="00D90532" w:rsidRDefault="00D90532">
            <w:r w:rsidRPr="00D90532">
              <w:rPr>
                <w:rFonts w:hint="eastAsia"/>
              </w:rPr>
              <w:t>8/19</w:t>
            </w:r>
            <w:r w:rsidRPr="00D90532">
              <w:rPr>
                <w:rFonts w:hint="eastAsia"/>
              </w:rPr>
              <w:t>留宿『乾坤』</w:t>
            </w:r>
          </w:p>
        </w:tc>
        <w:tc>
          <w:tcPr>
            <w:tcW w:w="822" w:type="dxa"/>
            <w:noWrap/>
            <w:hideMark/>
          </w:tcPr>
          <w:p w:rsidR="00D90532" w:rsidRPr="00D90532" w:rsidRDefault="00D90532" w:rsidP="00D90532">
            <w:proofErr w:type="gramStart"/>
            <w:r w:rsidRPr="00D90532">
              <w:rPr>
                <w:rFonts w:hint="eastAsia"/>
              </w:rPr>
              <w:t>助班費</w:t>
            </w:r>
            <w:proofErr w:type="gramEnd"/>
          </w:p>
        </w:tc>
        <w:tc>
          <w:tcPr>
            <w:tcW w:w="1500" w:type="dxa"/>
            <w:gridSpan w:val="2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加購手冊</w:t>
            </w:r>
          </w:p>
        </w:tc>
        <w:tc>
          <w:tcPr>
            <w:tcW w:w="983" w:type="dxa"/>
            <w:vMerge w:val="restart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電話</w:t>
            </w:r>
          </w:p>
        </w:tc>
        <w:tc>
          <w:tcPr>
            <w:tcW w:w="890" w:type="dxa"/>
            <w:vMerge w:val="restart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備註</w:t>
            </w:r>
            <w:r w:rsidRPr="00D90532">
              <w:rPr>
                <w:rFonts w:hint="eastAsia"/>
              </w:rPr>
              <w:t xml:space="preserve">    (</w:t>
            </w:r>
            <w:r w:rsidRPr="00D90532">
              <w:rPr>
                <w:rFonts w:hint="eastAsia"/>
              </w:rPr>
              <w:t>交通</w:t>
            </w:r>
            <w:r w:rsidRPr="00D90532">
              <w:rPr>
                <w:rFonts w:hint="eastAsia"/>
              </w:rPr>
              <w:t>)</w:t>
            </w:r>
          </w:p>
        </w:tc>
      </w:tr>
      <w:tr w:rsidR="00D90532" w:rsidRPr="00D90532" w:rsidTr="00D90532">
        <w:trPr>
          <w:trHeight w:val="660"/>
        </w:trPr>
        <w:tc>
          <w:tcPr>
            <w:tcW w:w="490" w:type="dxa"/>
            <w:vMerge/>
            <w:hideMark/>
          </w:tcPr>
          <w:p w:rsidR="00D90532" w:rsidRPr="00D90532" w:rsidRDefault="00D90532"/>
        </w:tc>
        <w:tc>
          <w:tcPr>
            <w:tcW w:w="752" w:type="dxa"/>
            <w:vMerge/>
            <w:hideMark/>
          </w:tcPr>
          <w:p w:rsidR="00D90532" w:rsidRPr="00D90532" w:rsidRDefault="00D90532"/>
        </w:tc>
        <w:tc>
          <w:tcPr>
            <w:tcW w:w="993" w:type="dxa"/>
            <w:vMerge/>
            <w:hideMark/>
          </w:tcPr>
          <w:p w:rsidR="00D90532" w:rsidRPr="00D90532" w:rsidRDefault="00D90532"/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小天使班『打</w:t>
            </w:r>
            <w:proofErr w:type="gramStart"/>
            <w:r w:rsidRPr="00D90532">
              <w:rPr>
                <w:rFonts w:hint="eastAsia"/>
              </w:rPr>
              <w:t>ˇ</w:t>
            </w:r>
            <w:proofErr w:type="gramEnd"/>
            <w:r w:rsidRPr="00D90532">
              <w:rPr>
                <w:rFonts w:hint="eastAsia"/>
              </w:rPr>
              <w:t>』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青少年班『打</w:t>
            </w:r>
            <w:proofErr w:type="gramStart"/>
            <w:r w:rsidRPr="00D90532">
              <w:rPr>
                <w:rFonts w:hint="eastAsia"/>
              </w:rPr>
              <w:t>ˇ</w:t>
            </w:r>
            <w:proofErr w:type="gramEnd"/>
            <w:r w:rsidRPr="00D90532">
              <w:rPr>
                <w:rFonts w:hint="eastAsia"/>
              </w:rPr>
              <w:t>』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小天使班『打</w:t>
            </w:r>
            <w:proofErr w:type="gramStart"/>
            <w:r w:rsidRPr="00D90532">
              <w:rPr>
                <w:rFonts w:hint="eastAsia"/>
              </w:rPr>
              <w:t>ˇ</w:t>
            </w:r>
            <w:proofErr w:type="gramEnd"/>
            <w:r w:rsidRPr="00D90532">
              <w:rPr>
                <w:rFonts w:hint="eastAsia"/>
              </w:rPr>
              <w:t>』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青少年班『打</w:t>
            </w:r>
            <w:proofErr w:type="gramStart"/>
            <w:r w:rsidRPr="00D90532">
              <w:rPr>
                <w:rFonts w:hint="eastAsia"/>
              </w:rPr>
              <w:t>ˇ</w:t>
            </w:r>
            <w:proofErr w:type="gramEnd"/>
            <w:r w:rsidRPr="00D90532">
              <w:rPr>
                <w:rFonts w:hint="eastAsia"/>
              </w:rPr>
              <w:t>』</w:t>
            </w:r>
          </w:p>
        </w:tc>
        <w:tc>
          <w:tcPr>
            <w:tcW w:w="850" w:type="dxa"/>
            <w:vMerge/>
            <w:hideMark/>
          </w:tcPr>
          <w:p w:rsidR="00D90532" w:rsidRPr="00D90532" w:rsidRDefault="00D90532"/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一天</w:t>
            </w:r>
            <w:r w:rsidRPr="00D90532">
              <w:rPr>
                <w:rFonts w:hint="eastAsia"/>
              </w:rPr>
              <w:t xml:space="preserve">200    </w:t>
            </w:r>
            <w:r w:rsidRPr="00D90532">
              <w:rPr>
                <w:rFonts w:hint="eastAsia"/>
              </w:rPr>
              <w:t>住宿</w:t>
            </w:r>
            <w:r w:rsidRPr="00D90532">
              <w:rPr>
                <w:rFonts w:hint="eastAsia"/>
              </w:rPr>
              <w:t>+100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小天使班</w:t>
            </w:r>
            <w:r w:rsidRPr="00D90532">
              <w:rPr>
                <w:rFonts w:hint="eastAsia"/>
              </w:rPr>
              <w:t>(</w:t>
            </w:r>
            <w:r w:rsidRPr="00D90532">
              <w:rPr>
                <w:rFonts w:hint="eastAsia"/>
              </w:rPr>
              <w:t>數量</w:t>
            </w:r>
            <w:r w:rsidRPr="00D90532">
              <w:rPr>
                <w:rFonts w:hint="eastAsia"/>
              </w:rPr>
              <w:t>)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青少年班</w:t>
            </w:r>
            <w:r w:rsidRPr="00D90532">
              <w:rPr>
                <w:rFonts w:hint="eastAsia"/>
              </w:rPr>
              <w:t>(</w:t>
            </w:r>
            <w:r w:rsidRPr="00D90532">
              <w:rPr>
                <w:rFonts w:hint="eastAsia"/>
              </w:rPr>
              <w:t>數量</w:t>
            </w:r>
            <w:r w:rsidRPr="00D90532">
              <w:rPr>
                <w:rFonts w:hint="eastAsia"/>
              </w:rPr>
              <w:t>)</w:t>
            </w:r>
          </w:p>
        </w:tc>
        <w:tc>
          <w:tcPr>
            <w:tcW w:w="983" w:type="dxa"/>
            <w:vMerge/>
            <w:hideMark/>
          </w:tcPr>
          <w:p w:rsidR="00D90532" w:rsidRPr="00D90532" w:rsidRDefault="00D90532"/>
        </w:tc>
        <w:tc>
          <w:tcPr>
            <w:tcW w:w="890" w:type="dxa"/>
            <w:vMerge/>
            <w:hideMark/>
          </w:tcPr>
          <w:p w:rsidR="00D90532" w:rsidRPr="00D90532" w:rsidRDefault="00D90532"/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1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2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3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4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5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6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7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8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9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10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11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12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13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14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49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>15</w:t>
            </w:r>
          </w:p>
        </w:tc>
        <w:tc>
          <w:tcPr>
            <w:tcW w:w="752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 w:rsidP="00D90532">
            <w:r w:rsidRPr="00D90532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  <w:tr w:rsidR="00D90532" w:rsidRPr="00D90532" w:rsidTr="00D90532">
        <w:trPr>
          <w:trHeight w:val="402"/>
        </w:trPr>
        <w:tc>
          <w:tcPr>
            <w:tcW w:w="2235" w:type="dxa"/>
            <w:gridSpan w:val="3"/>
            <w:noWrap/>
            <w:hideMark/>
          </w:tcPr>
          <w:p w:rsidR="00D90532" w:rsidRPr="00D90532" w:rsidRDefault="00D90532" w:rsidP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D90532" w:rsidRPr="00D90532" w:rsidRDefault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D90532" w:rsidRPr="00D90532" w:rsidRDefault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:rsidR="00D90532" w:rsidRPr="00D90532" w:rsidRDefault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750" w:type="dxa"/>
            <w:noWrap/>
            <w:hideMark/>
          </w:tcPr>
          <w:p w:rsidR="00D90532" w:rsidRPr="00D90532" w:rsidRDefault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750" w:type="dxa"/>
            <w:noWrap/>
            <w:hideMark/>
          </w:tcPr>
          <w:p w:rsidR="00D90532" w:rsidRPr="00D90532" w:rsidRDefault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983" w:type="dxa"/>
            <w:noWrap/>
            <w:hideMark/>
          </w:tcPr>
          <w:p w:rsidR="00D90532" w:rsidRPr="00D90532" w:rsidRDefault="00D90532">
            <w:pPr>
              <w:rPr>
                <w:b/>
                <w:bCs/>
              </w:rPr>
            </w:pPr>
            <w:r w:rsidRPr="00D9053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90" w:type="dxa"/>
            <w:noWrap/>
            <w:hideMark/>
          </w:tcPr>
          <w:p w:rsidR="00D90532" w:rsidRPr="00D90532" w:rsidRDefault="00D90532">
            <w:r w:rsidRPr="00D90532">
              <w:rPr>
                <w:rFonts w:hint="eastAsia"/>
              </w:rPr>
              <w:t xml:space="preserve">　</w:t>
            </w:r>
          </w:p>
        </w:tc>
      </w:tr>
    </w:tbl>
    <w:p w:rsidR="0009357C" w:rsidRDefault="0009357C">
      <w:pPr>
        <w:rPr>
          <w:rFonts w:ascii="微軟正黑體 Light" w:eastAsia="微軟正黑體 Light" w:hAnsi="微軟正黑體 Light" w:hint="eastAsia"/>
          <w:sz w:val="28"/>
          <w:szCs w:val="28"/>
        </w:rPr>
      </w:pPr>
    </w:p>
    <w:p w:rsidR="00CE1B0B" w:rsidRDefault="00D90532">
      <w:pPr>
        <w:rPr>
          <w:rFonts w:ascii="微軟正黑體 Light" w:eastAsia="微軟正黑體 Light" w:hAnsi="微軟正黑體 Light" w:hint="eastAsia"/>
          <w:sz w:val="28"/>
          <w:szCs w:val="28"/>
        </w:rPr>
      </w:pPr>
      <w:r w:rsidRPr="0009357C">
        <w:rPr>
          <w:rFonts w:ascii="微軟正黑體 Light" w:eastAsia="微軟正黑體 Light" w:hAnsi="微軟正黑體 Light" w:hint="eastAsia"/>
          <w:sz w:val="28"/>
          <w:szCs w:val="28"/>
        </w:rPr>
        <w:t>***7/20前完成</w:t>
      </w:r>
      <w:proofErr w:type="gramStart"/>
      <w:r w:rsidRPr="0009357C">
        <w:rPr>
          <w:rFonts w:ascii="微軟正黑體 Light" w:eastAsia="微軟正黑體 Light" w:hAnsi="微軟正黑體 Light"/>
          <w:sz w:val="28"/>
          <w:szCs w:val="28"/>
        </w:rPr>
        <w:t>”</w:t>
      </w:r>
      <w:proofErr w:type="gramEnd"/>
      <w:r w:rsidRPr="0009357C">
        <w:rPr>
          <w:rFonts w:ascii="微軟正黑體 Light" w:eastAsia="微軟正黑體 Light" w:hAnsi="微軟正黑體 Light" w:hint="eastAsia"/>
          <w:sz w:val="28"/>
          <w:szCs w:val="28"/>
        </w:rPr>
        <w:t>報名+繳費</w:t>
      </w:r>
      <w:proofErr w:type="gramStart"/>
      <w:r w:rsidRPr="0009357C">
        <w:rPr>
          <w:rFonts w:ascii="微軟正黑體 Light" w:eastAsia="微軟正黑體 Light" w:hAnsi="微軟正黑體 Light"/>
          <w:sz w:val="28"/>
          <w:szCs w:val="28"/>
        </w:rPr>
        <w:t>”</w:t>
      </w:r>
      <w:proofErr w:type="gramEnd"/>
      <w:r w:rsidRPr="0009357C">
        <w:rPr>
          <w:rFonts w:ascii="微軟正黑體 Light" w:eastAsia="微軟正黑體 Light" w:hAnsi="微軟正黑體 Light" w:hint="eastAsia"/>
          <w:sz w:val="28"/>
          <w:szCs w:val="28"/>
        </w:rPr>
        <w:t>:</w:t>
      </w:r>
      <w:proofErr w:type="gramStart"/>
      <w:r w:rsidRPr="0009357C">
        <w:rPr>
          <w:rFonts w:ascii="微軟正黑體 Light" w:eastAsia="微軟正黑體 Light" w:hAnsi="微軟正黑體 Light" w:hint="eastAsia"/>
          <w:sz w:val="28"/>
          <w:szCs w:val="28"/>
        </w:rPr>
        <w:t>住班費</w:t>
      </w:r>
      <w:proofErr w:type="gramEnd"/>
      <w:r w:rsidRPr="0009357C">
        <w:rPr>
          <w:rFonts w:ascii="微軟正黑體 Light" w:eastAsia="微軟正黑體 Light" w:hAnsi="微軟正黑體 Light" w:hint="eastAsia"/>
          <w:sz w:val="28"/>
          <w:szCs w:val="28"/>
        </w:rPr>
        <w:t>一天200元 住宿費100元 二天的車資300元</w:t>
      </w:r>
    </w:p>
    <w:p w:rsidR="0009357C" w:rsidRPr="0009357C" w:rsidRDefault="0009357C">
      <w:pPr>
        <w:rPr>
          <w:rFonts w:ascii="微軟正黑體 Light" w:eastAsia="微軟正黑體 Light" w:hAnsi="微軟正黑體 Light" w:hint="eastAsia"/>
          <w:sz w:val="28"/>
          <w:szCs w:val="28"/>
        </w:rPr>
      </w:pPr>
      <w:r>
        <w:rPr>
          <w:rFonts w:ascii="微軟正黑體 Light" w:eastAsia="微軟正黑體 Light" w:hAnsi="微軟正黑體 Light" w:hint="eastAsia"/>
          <w:sz w:val="28"/>
          <w:szCs w:val="28"/>
        </w:rPr>
        <w:t xml:space="preserve">  (7/25上傳並匯款青少年界中心</w:t>
      </w:r>
      <w:bookmarkStart w:id="0" w:name="_GoBack"/>
      <w:bookmarkEnd w:id="0"/>
      <w:r>
        <w:rPr>
          <w:rFonts w:ascii="微軟正黑體 Light" w:eastAsia="微軟正黑體 Light" w:hAnsi="微軟正黑體 Light" w:hint="eastAsia"/>
          <w:sz w:val="28"/>
          <w:szCs w:val="28"/>
        </w:rPr>
        <w:t>)</w:t>
      </w:r>
    </w:p>
    <w:p w:rsidR="00D90532" w:rsidRPr="0009357C" w:rsidRDefault="00D90532">
      <w:pPr>
        <w:rPr>
          <w:rFonts w:ascii="微軟正黑體 Light" w:eastAsia="微軟正黑體 Light" w:hAnsi="微軟正黑體 Light" w:hint="eastAsia"/>
          <w:sz w:val="28"/>
          <w:szCs w:val="28"/>
        </w:rPr>
      </w:pPr>
      <w:r w:rsidRPr="0009357C">
        <w:rPr>
          <w:rFonts w:ascii="微軟正黑體 Light" w:eastAsia="微軟正黑體 Light" w:hAnsi="微軟正黑體 Light" w:hint="eastAsia"/>
          <w:sz w:val="28"/>
          <w:szCs w:val="28"/>
        </w:rPr>
        <w:t>***請向青少年界各區區組長報名~</w:t>
      </w:r>
    </w:p>
    <w:p w:rsidR="0009357C" w:rsidRPr="0009357C" w:rsidRDefault="00D90532" w:rsidP="0009357C">
      <w:pPr>
        <w:pStyle w:val="a5"/>
        <w:rPr>
          <w:rFonts w:ascii="微軟正黑體 Light" w:eastAsia="微軟正黑體 Light" w:hAnsi="微軟正黑體 Light" w:hint="eastAsia"/>
          <w:sz w:val="28"/>
          <w:szCs w:val="28"/>
        </w:rPr>
      </w:pPr>
      <w:r w:rsidRPr="0009357C">
        <w:rPr>
          <w:rFonts w:ascii="微軟正黑體 Light" w:eastAsia="微軟正黑體 Light" w:hAnsi="微軟正黑體 Light" w:hint="eastAsia"/>
          <w:sz w:val="28"/>
          <w:szCs w:val="28"/>
        </w:rPr>
        <w:t xml:space="preserve">        </w:t>
      </w:r>
      <w:r w:rsidRPr="0009357C">
        <w:rPr>
          <w:rFonts w:ascii="微軟正黑體 Light" w:eastAsia="微軟正黑體 Light" w:hAnsi="微軟正黑體 Light" w:hint="eastAsia"/>
          <w:sz w:val="28"/>
          <w:szCs w:val="28"/>
        </w:rPr>
        <w:t xml:space="preserve">鳳屏區 : </w:t>
      </w:r>
      <w:proofErr w:type="gramStart"/>
      <w:r w:rsidRPr="0009357C">
        <w:rPr>
          <w:rFonts w:ascii="微軟正黑體 Light" w:eastAsia="微軟正黑體 Light" w:hAnsi="微軟正黑體 Light" w:hint="eastAsia"/>
          <w:sz w:val="28"/>
          <w:szCs w:val="28"/>
        </w:rPr>
        <w:t>許鶴儒</w:t>
      </w:r>
      <w:proofErr w:type="gramEnd"/>
      <w:r w:rsidRPr="0009357C">
        <w:rPr>
          <w:rFonts w:ascii="微軟正黑體 Light" w:eastAsia="微軟正黑體 Light" w:hAnsi="微軟正黑體 Light" w:hint="eastAsia"/>
          <w:sz w:val="28"/>
          <w:szCs w:val="28"/>
        </w:rPr>
        <w:t>(09296</w:t>
      </w:r>
      <w:r w:rsidR="0009357C" w:rsidRPr="0009357C">
        <w:rPr>
          <w:rFonts w:ascii="微軟正黑體 Light" w:eastAsia="微軟正黑體 Light" w:hAnsi="微軟正黑體 Light" w:hint="eastAsia"/>
          <w:sz w:val="28"/>
          <w:szCs w:val="28"/>
        </w:rPr>
        <w:t xml:space="preserve">13636)   ~  </w:t>
      </w:r>
      <w:hyperlink r:id="rId6" w:history="1">
        <w:r w:rsidR="0009357C" w:rsidRPr="0009357C">
          <w:rPr>
            <w:rStyle w:val="a4"/>
            <w:rFonts w:ascii="微軟正黑體 Light" w:eastAsia="微軟正黑體 Light" w:hAnsi="微軟正黑體 Light" w:hint="eastAsia"/>
            <w:sz w:val="28"/>
            <w:szCs w:val="28"/>
          </w:rPr>
          <w:t>canada9006@yahoo.com.tw</w:t>
        </w:r>
      </w:hyperlink>
    </w:p>
    <w:p w:rsidR="00D90532" w:rsidRPr="0009357C" w:rsidRDefault="0009357C" w:rsidP="0009357C">
      <w:pPr>
        <w:pStyle w:val="a5"/>
        <w:rPr>
          <w:rFonts w:ascii="微軟正黑體 Light" w:eastAsia="微軟正黑體 Light" w:hAnsi="微軟正黑體 Light" w:hint="eastAsia"/>
          <w:sz w:val="28"/>
          <w:szCs w:val="28"/>
        </w:rPr>
      </w:pPr>
      <w:r w:rsidRPr="0009357C">
        <w:rPr>
          <w:rFonts w:ascii="微軟正黑體 Light" w:eastAsia="微軟正黑體 Light" w:hAnsi="微軟正黑體 Light" w:hint="eastAsia"/>
          <w:sz w:val="28"/>
          <w:szCs w:val="28"/>
        </w:rPr>
        <w:t xml:space="preserve">        </w:t>
      </w:r>
      <w:r w:rsidR="00D90532" w:rsidRPr="0009357C">
        <w:rPr>
          <w:rFonts w:ascii="微軟正黑體 Light" w:eastAsia="微軟正黑體 Light" w:hAnsi="微軟正黑體 Light" w:hint="eastAsia"/>
          <w:sz w:val="28"/>
          <w:szCs w:val="28"/>
        </w:rPr>
        <w:t>新雅區 : 吳政義 (0919648104)  ~  justice8911@msn.</w:t>
      </w:r>
      <w:proofErr w:type="gramStart"/>
      <w:r w:rsidR="00D90532" w:rsidRPr="0009357C">
        <w:rPr>
          <w:rFonts w:ascii="微軟正黑體 Light" w:eastAsia="微軟正黑體 Light" w:hAnsi="微軟正黑體 Light" w:hint="eastAsia"/>
          <w:sz w:val="28"/>
          <w:szCs w:val="28"/>
        </w:rPr>
        <w:t>com</w:t>
      </w:r>
      <w:proofErr w:type="gramEnd"/>
    </w:p>
    <w:p w:rsidR="00D90532" w:rsidRPr="0009357C" w:rsidRDefault="00D90532" w:rsidP="0009357C">
      <w:pPr>
        <w:pStyle w:val="a5"/>
        <w:rPr>
          <w:rFonts w:ascii="微軟正黑體 Light" w:eastAsia="微軟正黑體 Light" w:hAnsi="微軟正黑體 Light" w:hint="eastAsia"/>
          <w:sz w:val="28"/>
          <w:szCs w:val="28"/>
        </w:rPr>
      </w:pPr>
      <w:r w:rsidRPr="0009357C">
        <w:rPr>
          <w:rFonts w:ascii="微軟正黑體 Light" w:eastAsia="微軟正黑體 Light" w:hAnsi="微軟正黑體 Light" w:hint="eastAsia"/>
          <w:sz w:val="28"/>
          <w:szCs w:val="28"/>
        </w:rPr>
        <w:t xml:space="preserve">        </w:t>
      </w:r>
      <w:proofErr w:type="gramStart"/>
      <w:r w:rsidRPr="0009357C">
        <w:rPr>
          <w:rFonts w:ascii="微軟正黑體 Light" w:eastAsia="微軟正黑體 Light" w:hAnsi="微軟正黑體 Light" w:hint="eastAsia"/>
          <w:sz w:val="28"/>
          <w:szCs w:val="28"/>
        </w:rPr>
        <w:t>民仁區</w:t>
      </w:r>
      <w:proofErr w:type="gramEnd"/>
      <w:r w:rsidRPr="0009357C">
        <w:rPr>
          <w:rFonts w:ascii="微軟正黑體 Light" w:eastAsia="微軟正黑體 Light" w:hAnsi="微軟正黑體 Light" w:hint="eastAsia"/>
          <w:sz w:val="28"/>
          <w:szCs w:val="28"/>
        </w:rPr>
        <w:t xml:space="preserve"> : </w:t>
      </w:r>
      <w:proofErr w:type="gramStart"/>
      <w:r w:rsidRPr="0009357C">
        <w:rPr>
          <w:rFonts w:ascii="微軟正黑體 Light" w:eastAsia="微軟正黑體 Light" w:hAnsi="微軟正黑體 Light" w:hint="eastAsia"/>
          <w:sz w:val="28"/>
          <w:szCs w:val="28"/>
        </w:rPr>
        <w:t>林達經</w:t>
      </w:r>
      <w:proofErr w:type="gramEnd"/>
      <w:r w:rsidRPr="0009357C">
        <w:rPr>
          <w:rFonts w:ascii="微軟正黑體 Light" w:eastAsia="微軟正黑體 Light" w:hAnsi="微軟正黑體 Light" w:hint="eastAsia"/>
          <w:sz w:val="28"/>
          <w:szCs w:val="28"/>
        </w:rPr>
        <w:t xml:space="preserve"> (0932550525)  ~  miing.yih@msa.hinet.net</w:t>
      </w:r>
    </w:p>
    <w:p w:rsidR="00D90532" w:rsidRPr="0009357C" w:rsidRDefault="00D90532" w:rsidP="0009357C">
      <w:pPr>
        <w:pStyle w:val="a5"/>
        <w:rPr>
          <w:rFonts w:ascii="微軟正黑體 Light" w:eastAsia="微軟正黑體 Light" w:hAnsi="微軟正黑體 Light"/>
          <w:sz w:val="28"/>
          <w:szCs w:val="28"/>
        </w:rPr>
      </w:pPr>
      <w:r w:rsidRPr="0009357C">
        <w:rPr>
          <w:rFonts w:ascii="微軟正黑體 Light" w:eastAsia="微軟正黑體 Light" w:hAnsi="微軟正黑體 Light" w:hint="eastAsia"/>
          <w:sz w:val="28"/>
          <w:szCs w:val="28"/>
        </w:rPr>
        <w:t xml:space="preserve">        左楠區 : 莊雅竹 (0956227092)  ~  m0956227@yahoo.com.tw</w:t>
      </w:r>
    </w:p>
    <w:sectPr w:rsidR="00D90532" w:rsidRPr="0009357C" w:rsidSect="00D905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32"/>
    <w:rsid w:val="0009357C"/>
    <w:rsid w:val="00CE1B0B"/>
    <w:rsid w:val="00D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57C"/>
    <w:rPr>
      <w:color w:val="0000FF" w:themeColor="hyperlink"/>
      <w:u w:val="single"/>
    </w:rPr>
  </w:style>
  <w:style w:type="paragraph" w:styleId="a5">
    <w:name w:val="No Spacing"/>
    <w:uiPriority w:val="1"/>
    <w:qFormat/>
    <w:rsid w:val="0009357C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57C"/>
    <w:rPr>
      <w:color w:val="0000FF" w:themeColor="hyperlink"/>
      <w:u w:val="single"/>
    </w:rPr>
  </w:style>
  <w:style w:type="paragraph" w:styleId="a5">
    <w:name w:val="No Spacing"/>
    <w:uiPriority w:val="1"/>
    <w:qFormat/>
    <w:rsid w:val="0009357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nada9006@yahoo.com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EBA8-6B5C-4BA0-B06E-C3F6479D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2017-06-25T04:35:00Z</dcterms:created>
  <dcterms:modified xsi:type="dcterms:W3CDTF">2017-06-25T04:52:00Z</dcterms:modified>
</cp:coreProperties>
</file>